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March 22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the importance of commas in messages such as slow children at play; History Test;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Mulan</w:t>
      </w:r>
      <w:r>
        <w:rPr>
          <w:rFonts w:ascii="Lucida Sans" w:hAnsi="Lucida Sans" w:cs="Lucida Sans"/>
          <w:color w:val="5B5A53"/>
          <w:sz w:val="26"/>
          <w:szCs w:val="26"/>
        </w:rPr>
        <w:t>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As long as you are caught up, the only homework over Spring Break is to read and complete one reading log. Have fun and be safe. See you on April 1.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March 21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Chinese history fact sentences; original, translated text of "Mulan"; Current Event; History Test Review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began watching Disney's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Mulan</w:t>
      </w:r>
      <w:r>
        <w:rPr>
          <w:rFonts w:ascii="Lucida Sans" w:hAnsi="Lucida Sans" w:cs="Lucida Sans"/>
          <w:color w:val="5B5A53"/>
          <w:sz w:val="26"/>
          <w:szCs w:val="26"/>
        </w:rPr>
        <w:t>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complete ISN and study for tomorrow's history test.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March 20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grammar and punctuation (commas, homophones); Word Power Quiz; work time for Word Power, folktale grid, and ISN; read aloud; Chapter 19.3-19.4 and Processing in History Alive.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complete ISN and study for history test.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March 19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folktale exploration, continued; read aloud; Chapter 19.1-19.2 (foreign policy in Imperial China.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study for Word Power quiz; study for history test and complete ISN; complete late work.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March 18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SIRP; last speech; folktale exploration (China, Japan, Central and South America); read aloud; finish Chapter 18 history.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study for Word Power quiz; study for history test and complete ISN; complete late work.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March 15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novel project sharing; SIRP; speeches; read aloud; work time for Chinese Inventions and Discoveries (Chapter 18).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 Word Power sheets due and quiz on Wednesday, March 20. China Test and ISN due Friday, March 22.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Reading log due Mondays.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Take care of your late work (for reduced credit) before Spring Break. 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March 14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speeches; Inventions and Discoveries during Imperial China (Chapter 18).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finish your expository speech or paper; get feedback; do your Works Cited list; finish your Novel Project.  All are due on Friday, March 15.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March 13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Word Power; SIRP; speeches; "Ameratasu" for plot and character maps; read aloud; Act-It-Out for China's economic development (agriculture; trade and commerce; urbanization; cause-and-effect diagram.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finish your expository speech or paper; get feedback; do your Works Cited list; finish your Novel Project.  All are due on Friday, March 15.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March 12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speeches; "The Golden Reed Pipe" for plot map and connections; "Abiyoyo," read aloud; economic development in Imperial China (Ch. 17.3-17.4 + art connections).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finish your expository speech or paper; get feedback; do your Works Cited list; finish your Novel Project.  All are due on Friday, March 15.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March 11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journal; SIRP; "Why the Sky is Far from Earth" for motif and 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cause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>/effect; kente cloth work time; read aloud; economic development during Imperial China (Ch. 17.1-17.2 + art analysis).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finish your expository speech or paper; get feedback;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do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your Works Cited list.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March 8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SIRP; "A Cow of No Color" for theme; kente cloth art;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finish Chapter 16 (16.6 + processing)</w:t>
      </w:r>
      <w:r>
        <w:rPr>
          <w:rFonts w:ascii="Lucida Sans" w:hAnsi="Lucida Sans" w:cs="Lucida Sans"/>
          <w:b/>
          <w:bCs/>
          <w:color w:val="5B5A53"/>
          <w:sz w:val="26"/>
          <w:szCs w:val="26"/>
        </w:rPr>
        <w:t>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Novel Journal due Monday, March 11. Expository speech or paper, feedback forms, and Works Cited list due Friday, March 15.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Reading log due Monday.</w:t>
      </w:r>
      <w:proofErr w:type="gramEnd"/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March 7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feedback sheets distributed and explained; speeches scheduled; OAKS and writing + quiet work time; read aloud; Political Developments in Imperial China (16.3-16.5).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Novel Journal due Monday, March 11. Winter Novel Project due Friday, March 15. Expository Essay or Speech (with feedback sheets and Works Cited lists) due Friday, March 15.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March 6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Word Power; Novel Journal; Novel Group; read aloud; OAKS and Writing Work Sample finish time. Some students worked in small groups on the auction project.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Novel Journal due Monday, March 11. Winter Novel Project due Friday, March 15. Expository Essay or Speech (with feedback sheets and Works Cited lists) due Friday, March 15.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March 5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Political Developments in Imperial China (Ch. 16.1-16.2 + experiential exercise on scholars, foreigners and aristocrats); read aloud; OAKS and writing sample time. Some students, with completed tests, worked on the auction project.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finish your novel; work on your speech note cards or expository draft.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March 4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test tips; SIRP; Writing Work 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Sample;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OAKS testing.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work on draft of expository paper or note cards; finish novel for Wednesday.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March 1</w:t>
      </w:r>
    </w:p>
    <w:p w:rsidR="00204A96" w:rsidRDefault="00204A96" w:rsidP="00204A9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Geography Challenge and SIRP; Writing Work Sample/Direct Writing Assessment; read aloud (newly started 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Gathering Blue</w:t>
      </w:r>
      <w:r>
        <w:rPr>
          <w:rFonts w:ascii="Lucida Sans" w:hAnsi="Lucida Sans" w:cs="Lucida Sans"/>
          <w:color w:val="5B5A53"/>
          <w:sz w:val="26"/>
          <w:szCs w:val="26"/>
        </w:rPr>
        <w:t> by Lois Lowry); work time in Computer Lab for expository drafts and Works Cited lists.</w:t>
      </w:r>
    </w:p>
    <w:p w:rsidR="004A27C1" w:rsidRDefault="00204A96" w:rsidP="00204A96"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 Late work must be done or made up by Monday for midterms; remember your reading log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work on your expository paper and/or Novel Project.</w:t>
      </w:r>
    </w:p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4A96"/>
    <w:rsid w:val="00204A96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0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4111</Characters>
  <Application>Microsoft Macintosh Word</Application>
  <DocSecurity>0</DocSecurity>
  <Lines>34</Lines>
  <Paragraphs>8</Paragraphs>
  <ScaleCrop>false</ScaleCrop>
  <Company>Portland Public Schools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2013-04-01T18:45:00Z</dcterms:created>
  <dcterms:modified xsi:type="dcterms:W3CDTF">2013-04-01T18:46:00Z</dcterms:modified>
</cp:coreProperties>
</file>