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June 14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Lanigan Core Cookbook distribution; breakfast party.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Have a great summer! If you're off to high school, I wish you all the best in your future. If you're not, I'll see you next year!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June 13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Letters/cards; point-perspective drawing/collage activity; finish movie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Ten Things I Hate About You</w:t>
      </w:r>
      <w:r>
        <w:rPr>
          <w:rFonts w:ascii="Lucida Sans" w:hAnsi="Lucida Sans" w:cs="Lucida Sans"/>
          <w:color w:val="5B5A53"/>
          <w:sz w:val="26"/>
          <w:szCs w:val="26"/>
        </w:rPr>
        <w:t>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 remember your breakfast items for Friday.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June 12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Read aloud; final breakfast planning; finish emulation poems; paper pass back and desk emptying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movie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Ten Things I Hate About You</w:t>
      </w:r>
      <w:r>
        <w:rPr>
          <w:rFonts w:ascii="Lucida Sans" w:hAnsi="Lucida Sans" w:cs="Lucida Sans"/>
          <w:color w:val="5B5A53"/>
          <w:sz w:val="26"/>
          <w:szCs w:val="26"/>
        </w:rPr>
        <w:t>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remember your breakfast items for Friday.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June 11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Read aloud; emulation poem w/ mentor text "Things I Learned Last Week" by William Stafford; locker cleaning; movie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Ten Things I Hate About You</w:t>
      </w:r>
      <w:r>
        <w:rPr>
          <w:rFonts w:ascii="Lucida Sans" w:hAnsi="Lucida Sans" w:cs="Lucida Sans"/>
          <w:color w:val="5B5A53"/>
          <w:sz w:val="26"/>
          <w:szCs w:val="26"/>
        </w:rPr>
        <w:t>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remember your breakfast items for Friday.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June 10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SIRP; letters/cards;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Reformation video w/Alphaboxes.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last day for late work is Tuesday, June 11. Please bring a bag for locker clean out on Tuesday, June 11.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June 7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sentences from Word Wall; breakfast planning; desk clean out and book/assignment turn in; read aloud.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last day for late work is Tuesday, June 11. Please bring a bag for locker clean out on Tuesday, June 11.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June 6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sentences from Word Wall; T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 xml:space="preserve">aming of the Shrew </w:t>
      </w:r>
      <w:r>
        <w:rPr>
          <w:rFonts w:ascii="Lucida Sans" w:hAnsi="Lucida Sans" w:cs="Lucida Sans"/>
          <w:color w:val="5B5A53"/>
          <w:sz w:val="26"/>
          <w:szCs w:val="26"/>
        </w:rPr>
        <w:t>scene readings, discussion about sexism, and video version; read aloud; Current Events; finish Renaissance presentations; introduction to the Reformation.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turn in ISN and Opener Book tomorrow.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June 5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sentences from Word Wall; SIRP; Taming character analysis and movie; read aloud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Renaissance jigsaw presentations.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Make sure ISN is complete for Chapters 26, 28, and the Geography Challenge.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June 4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Capstone Kickoff Assembly; Opener: review of Renaissance learning; work time for Renaissance jigsaw; read aloud.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Make sure ISN is complete for Chapters 26, 28, and the Geography Challenge.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June 3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Capstone Gallery Walk; Opener: journal; Taming of the Shrew summary + video + character study work time; read aloud; Renaissance jigsaw.</w:t>
      </w:r>
    </w:p>
    <w:p w:rsidR="008F3156" w:rsidRDefault="008F3156" w:rsidP="008F3156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Make sure ISN is complete for Chapters 26, 28, and the Geography Challenge.</w:t>
      </w:r>
    </w:p>
    <w:p w:rsidR="004A27C1" w:rsidRDefault="008F3156"/>
    <w:sectPr w:rsidR="004A27C1" w:rsidSect="007103F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F3156"/>
    <w:rsid w:val="008F31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D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Macintosh Word</Application>
  <DocSecurity>0</DocSecurity>
  <Lines>15</Lines>
  <Paragraphs>3</Paragraphs>
  <ScaleCrop>false</ScaleCrop>
  <Company>Portland Public Schools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PPS</cp:lastModifiedBy>
  <cp:revision>1</cp:revision>
  <dcterms:created xsi:type="dcterms:W3CDTF">2013-08-29T16:35:00Z</dcterms:created>
  <dcterms:modified xsi:type="dcterms:W3CDTF">2013-08-29T16:35:00Z</dcterms:modified>
</cp:coreProperties>
</file>