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January 31</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mini-lesson on writing hooks and thesis statements for expository speeches; mini-lesson on developing body paragraphs for expository speeches (topic sentences that use transition words, lists of supporting evidence); lab work time for speech-writing, Works Cited lists and visual aids; read aloud; literature in early America (13.6); Davy Crockett chain story activity.</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3/4 of novel done for Wednesday. Reading logs due Monday. I still need magazines with animal images. Persuasive essays with Works Cited lists can be shared electronically through the weekend without a lateness penalty.</w:t>
      </w: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January 30</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Music in Early America (13.5); sorting of information for expository speeches, works cited lists, and image search (Computer Lab).</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Persuasive final due tomorrow. </w:t>
      </w:r>
      <w:proofErr w:type="gramStart"/>
      <w:r>
        <w:rPr>
          <w:rFonts w:ascii="Lucida Sans" w:hAnsi="Lucida Sans" w:cs="Lucida Sans"/>
          <w:b/>
          <w:bCs/>
          <w:color w:val="5B5A53"/>
          <w:sz w:val="26"/>
          <w:szCs w:val="26"/>
        </w:rPr>
        <w:t>3/4 of novel done for Wednesday.</w:t>
      </w:r>
      <w:proofErr w:type="gramEnd"/>
      <w:r>
        <w:rPr>
          <w:rFonts w:ascii="Lucida Sans" w:hAnsi="Lucida Sans" w:cs="Lucida Sans"/>
          <w:b/>
          <w:bCs/>
          <w:color w:val="5B5A53"/>
          <w:sz w:val="26"/>
          <w:szCs w:val="26"/>
        </w:rPr>
        <w:t xml:space="preserve"> Reading logs. I still need magazines with animal images.</w:t>
      </w: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January 29</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SIRP and novel journals; Novel Group; read aloud; History Alive 13.4: visual art in 19th Century America (Hudson River School, folk art, George Catlin, Audubon).</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Finish persuasive essay final version for Friday. Reading logs. Bring in some magazines for Peaceable Kingdom collages.</w:t>
      </w: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January 28</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Current Events; "Cranky Doodle"; research for expository speech; read aloud; review of 13.1 and 13.2; "O Susanna"-style songs about Henry Clay, Daniel Webster, John Calhoun, or John Marshall.</w:t>
      </w:r>
    </w:p>
    <w:p w:rsidR="00081A2C" w:rsidRDefault="00081A2C" w:rsidP="00081A2C">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Homework: read for reading log; 1/2 way through novel for tomorrow; persuasive essay due Friday; 20 facts on expository speech topic due Thursday.</w:t>
      </w:r>
      <w:proofErr w:type="gramEnd"/>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January 27</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Teacher Planning Day for Second Quarter grades.</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January 24</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and grade check; introduction to Arts/biography speech; speech research time (or time to do persuasive Works Cited lists); read aloud; American Nationalism (Ch. 13 preview + 13.1 and 13.2.</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reading log for Monday. </w:t>
      </w:r>
      <w:proofErr w:type="gramStart"/>
      <w:r>
        <w:rPr>
          <w:rFonts w:ascii="Lucida Sans" w:hAnsi="Lucida Sans" w:cs="Lucida Sans"/>
          <w:b/>
          <w:bCs/>
          <w:color w:val="5B5A53"/>
          <w:sz w:val="26"/>
          <w:szCs w:val="26"/>
        </w:rPr>
        <w:t>1/2 through novel for Wednesday.</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Final persuasive essay due Friday.</w:t>
      </w:r>
      <w:proofErr w:type="gramEnd"/>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January 23</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reminders about citing sources for persuasive paper; speeches as literature: Charles Morgan and Langston Hughes.</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The adult edit version of your persuasive essay is due tomorrow. Please remember all late work and extra credit for tomorrow. Please be halfway through your novel for Wednesday, January 29.</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January 22</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Word Wizard; Novel Group preparation and SIRP; Novel Groups;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President Madison/War of 1812 and President Monroe/Latin American Revolutions.</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1/2 through novel for Wednesday, January 29; adult edit of persuasive essay due by Friday, January 24 at the latest.</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January 21</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Current Events; oratory and literary devices in iconic American speeches (three speeches of MLK: the first ("Sometimes People Get Tired," "I Have a Dream," and "I've Been to the Mountaintop"; read aloud; President Jefferson and the Barbary Pirates (12.5-12.6).</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1/4 through novel for tomorrow; adult edit of persuasive essay due by Friday at the latest.</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January 20</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MLK Day. No school.</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January 17</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multiple meaning words; novel schedule; SIRP; peer editing on persuasive papers; read aloud; John Adams and the XYZ affair (12.3-12.4).</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due Tuesday, Adult edit version of persuasive paper due between Tuesday, January 21, and Friday, January 24. Term ends Friday, January 24. All late work and extra credit due by that day.</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January 16</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multiple meaning words; Current Events; intro. </w:t>
      </w:r>
      <w:proofErr w:type="gramStart"/>
      <w:r>
        <w:rPr>
          <w:rFonts w:ascii="Lucida Sans" w:hAnsi="Lucida Sans" w:cs="Lucida Sans"/>
          <w:color w:val="5B5A53"/>
          <w:sz w:val="26"/>
          <w:szCs w:val="26"/>
        </w:rPr>
        <w:t>to</w:t>
      </w:r>
      <w:proofErr w:type="gramEnd"/>
      <w:r>
        <w:rPr>
          <w:rFonts w:ascii="Lucida Sans" w:hAnsi="Lucida Sans" w:cs="Lucida Sans"/>
          <w:color w:val="5B5A53"/>
          <w:sz w:val="26"/>
          <w:szCs w:val="26"/>
        </w:rPr>
        <w:t xml:space="preserve"> early U.S. foreign policy (12.1-12.2); mini-lesson on conclusions in persuasive writing; lab work time for typing, conclusion writing, and self-editing of persuasive essays.</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Homework: make sure to have a clean draft of your persuasive essay tomorrow for peer editing.</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January 15</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multiple meaning words; Word Wizard quiz; SIRP; hooks and introductions; Black History 101 Mobile Museum; debrief Museum; read aloud; Election of 1800; preview of foreign affairs in the new nations (Adams to Monroe).</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draft of persuasive essay due tomorrow.</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January 14</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counterarguments for persuasive essay (recall: "whiff," sniff," "full smell");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convention simulation.</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January 13</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use of DRAPES acronym for elaboration in body paragraphs of expository text (modeled with "Why We Should Not Colonize Mars" essay and practiced with third paragraphs of persuasive essays; read aloud; preparation for election of 1800 simulation (Chapter 11).</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Make sure you have handed in your reading logs; Word Wizard quiz and packet due on Wednesday; first draft of persuasive essay due Friday. Research packet and essay plan have already been due.</w:t>
      </w: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b/>
          <w:bC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January 10</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compost presentation; research tips; thesis lesson; read aloud; work time in Computer Lab to complete </w:t>
      </w:r>
      <w:hyperlink r:id="rId4" w:history="1">
        <w:r>
          <w:rPr>
            <w:rFonts w:ascii="Lucida Sans" w:hAnsi="Lucida Sans" w:cs="Lucida Sans"/>
            <w:color w:val="DBAC18"/>
            <w:sz w:val="26"/>
            <w:szCs w:val="26"/>
          </w:rPr>
          <w:t>planning sheet</w:t>
        </w:r>
      </w:hyperlink>
      <w:r>
        <w:rPr>
          <w:rFonts w:ascii="Lucida Sans" w:hAnsi="Lucida Sans" w:cs="Lucida Sans"/>
          <w:color w:val="5B5A53"/>
          <w:sz w:val="26"/>
          <w:szCs w:val="26"/>
        </w:rPr>
        <w:t>. (The planning sheet includes a summary of the case, the thesis statement, and an outline for the essay.)</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Reading Log due Monday. </w:t>
      </w:r>
      <w:proofErr w:type="gramStart"/>
      <w:r>
        <w:rPr>
          <w:rFonts w:ascii="Lucida Sans" w:hAnsi="Lucida Sans" w:cs="Lucida Sans"/>
          <w:b/>
          <w:bCs/>
          <w:color w:val="5B5A53"/>
          <w:sz w:val="26"/>
          <w:szCs w:val="26"/>
        </w:rPr>
        <w:t>Research packet due Monday.</w:t>
      </w:r>
      <w:proofErr w:type="gramEnd"/>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January 9</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moved seats; novel previews; research time for persuasive paper (collecting evidence and summarizing).</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Come to class tomorrow with a one-paragraph summary of the case you are using for your persuasive essay.</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January 8</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SIRP; web resources for persuasive essay and research time; read aloud; History Alive Chapters 11.4-11.6 (Hamilton and Jefferson).</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Make sure you have selected a landmark case for your persuasive essay. Read for reading log.</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January 7</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arguing both sides w/ reasons and elaboration (issue: cell phones in class); read aloud; George Washington's Presidency and the Federalist v. Republican parties (11.1-11.3).</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for reading log. If you have time, check out the Supreme Court resources under Writing on the Assignments tab of this webpage. Try to choose a landmark case to use for your essay.</w:t>
      </w: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Monday, January 6</w:t>
      </w:r>
    </w:p>
    <w:p w:rsidR="00081A2C" w:rsidRDefault="00081A2C" w:rsidP="00081A2C">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finding evidence for arguments in nonfiction text (Vampire Bats, DriveCam); read aloud; Geography Bee; Howard Zinn section on the Constitution.</w:t>
      </w:r>
    </w:p>
    <w:p w:rsidR="00081A2C" w:rsidRDefault="00081A2C" w:rsidP="00081A2C">
      <w:pPr>
        <w:rPr>
          <w:rFonts w:ascii="Lucida Sans" w:hAnsi="Lucida Sans" w:cs="Lucida Sans"/>
          <w:b/>
          <w:bCs/>
          <w:color w:val="5B5A53"/>
          <w:sz w:val="26"/>
          <w:szCs w:val="26"/>
        </w:rPr>
      </w:pPr>
      <w:r>
        <w:rPr>
          <w:rFonts w:ascii="Lucida Sans" w:hAnsi="Lucida Sans" w:cs="Lucida Sans"/>
          <w:b/>
          <w:bCs/>
          <w:color w:val="5B5A53"/>
          <w:sz w:val="26"/>
          <w:szCs w:val="26"/>
        </w:rPr>
        <w:t>Homework: reading logs are due every Monday.</w:t>
      </w:r>
    </w:p>
    <w:p w:rsidR="00081A2C" w:rsidRDefault="00081A2C" w:rsidP="00081A2C">
      <w:pPr>
        <w:rPr>
          <w:rFonts w:ascii="Lucida Sans" w:hAnsi="Lucida Sans" w:cs="Lucida Sans"/>
          <w:b/>
          <w:bCs/>
          <w:color w:val="5B5A53"/>
          <w:sz w:val="26"/>
          <w:szCs w:val="26"/>
        </w:rPr>
      </w:pPr>
    </w:p>
    <w:p w:rsidR="004A27C1" w:rsidRDefault="006868DF" w:rsidP="00081A2C"/>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1A2C"/>
    <w:rsid w:val="00081A2C"/>
    <w:rsid w:val="006868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28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ebly-file/1/3/1/9/13192339/landmark_case_plan.doc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5768</Characters>
  <Application>Microsoft Macintosh Word</Application>
  <DocSecurity>0</DocSecurity>
  <Lines>48</Lines>
  <Paragraphs>11</Paragraphs>
  <ScaleCrop>false</ScaleCrop>
  <Company>Portland Public Schools</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2</cp:revision>
  <dcterms:created xsi:type="dcterms:W3CDTF">2014-02-04T20:16:00Z</dcterms:created>
  <dcterms:modified xsi:type="dcterms:W3CDTF">2014-02-04T20:18:00Z</dcterms:modified>
</cp:coreProperties>
</file>