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8F" w:rsidRPr="00015A8F" w:rsidRDefault="00015A8F" w:rsidP="00015A8F">
      <w:pPr>
        <w:rPr>
          <w:rFonts w:ascii="Times" w:eastAsia="Times New Roman" w:hAnsi="Times" w:cs="Times New Roman"/>
          <w:sz w:val="20"/>
          <w:szCs w:val="20"/>
          <w:lang w:eastAsia="en-US"/>
        </w:rPr>
      </w:pP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Thursday, April 30</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Word Wizard practice; Persian War theatre rehearsal and performance; battle headlines; novel distribution, introduction to Novel Journal; novel schedule; read aloud; Current Event; SIRP.</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See Wednesday. Add read 1/4 of novel for Wednesday, May 6.</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Wednesday, April 29</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Wild Card for Persian War battles; speeches; White Bird field trip; read aloud; Persian War/Greek Theatre activity.</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Read. Speeches, Works Cited and maps all due tomorrow. History test and ISN due date moved to Monday, May 4.</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Tuesday, April 28</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Geography Scramble: European countries on the Mediterranean Sea; speeches; visual discovery on the Persian Wars and finished Chapter 28 reading and notes.</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See Monday.</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Monday, April 27</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journal; speeches; poems of motion ("A Poem for Magic," "Fast Break," etc.); prewriting for motion poem; introduction to Persian Wars (28.1-28.2); read aloud; Current Event: SIRP.</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 xml:space="preserve">Homework: Read. </w:t>
      </w:r>
      <w:proofErr w:type="gramStart"/>
      <w:r w:rsidRPr="00015A8F">
        <w:rPr>
          <w:rFonts w:ascii="Lucida Sans" w:eastAsia="Times New Roman" w:hAnsi="Lucida Sans" w:cs="Times New Roman"/>
          <w:b/>
          <w:bCs/>
          <w:color w:val="6E6D66"/>
          <w:sz w:val="20"/>
          <w:szCs w:val="20"/>
          <w:shd w:val="clear" w:color="auto" w:fill="FFFFFF"/>
          <w:lang w:eastAsia="en-US"/>
        </w:rPr>
        <w:t>Speeches and Works Cited by Friday, May 1; History Test and ISN due for Chapters 25-28 + Geography Challenge on Friday, May 1; Europe study map due Friday, May 1.</w:t>
      </w:r>
      <w:proofErr w:type="gramEnd"/>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Friday, April 24</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 xml:space="preserve">Opener: highlights of Athens and Sparta; speeches; finished sharing </w:t>
      </w:r>
      <w:proofErr w:type="spellStart"/>
      <w:r w:rsidRPr="00015A8F">
        <w:rPr>
          <w:rFonts w:ascii="Lucida Sans" w:eastAsia="Times New Roman" w:hAnsi="Lucida Sans" w:cs="Times New Roman"/>
          <w:color w:val="6E6D66"/>
          <w:sz w:val="20"/>
          <w:szCs w:val="20"/>
          <w:shd w:val="clear" w:color="auto" w:fill="FFFFFF"/>
          <w:lang w:eastAsia="en-US"/>
        </w:rPr>
        <w:t>metope</w:t>
      </w:r>
      <w:proofErr w:type="spellEnd"/>
      <w:r w:rsidRPr="00015A8F">
        <w:rPr>
          <w:rFonts w:ascii="Lucida Sans" w:eastAsia="Times New Roman" w:hAnsi="Lucida Sans" w:cs="Times New Roman"/>
          <w:color w:val="6E6D66"/>
          <w:sz w:val="20"/>
          <w:szCs w:val="20"/>
          <w:shd w:val="clear" w:color="auto" w:fill="FFFFFF"/>
          <w:lang w:eastAsia="en-US"/>
        </w:rPr>
        <w:t xml:space="preserve"> projects and taking content notes in ISN; lyric praise poem mentor text; poetry writing time; read aloud; Current Event; SIRP.</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See Thursday.</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Thursday, April 23</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conventions of writing; speeches; novel previews; finished group project on Athens and Sparta (</w:t>
      </w:r>
      <w:proofErr w:type="spellStart"/>
      <w:r w:rsidRPr="00015A8F">
        <w:rPr>
          <w:rFonts w:ascii="Lucida Sans" w:eastAsia="Times New Roman" w:hAnsi="Lucida Sans" w:cs="Times New Roman"/>
          <w:color w:val="6E6D66"/>
          <w:sz w:val="20"/>
          <w:szCs w:val="20"/>
          <w:shd w:val="clear" w:color="auto" w:fill="FFFFFF"/>
          <w:lang w:eastAsia="en-US"/>
        </w:rPr>
        <w:t>Metope</w:t>
      </w:r>
      <w:proofErr w:type="spellEnd"/>
      <w:r w:rsidRPr="00015A8F">
        <w:rPr>
          <w:rFonts w:ascii="Lucida Sans" w:eastAsia="Times New Roman" w:hAnsi="Lucida Sans" w:cs="Times New Roman"/>
          <w:color w:val="6E6D66"/>
          <w:sz w:val="20"/>
          <w:szCs w:val="20"/>
          <w:shd w:val="clear" w:color="auto" w:fill="FFFFFF"/>
          <w:lang w:eastAsia="en-US"/>
        </w:rPr>
        <w:t xml:space="preserve"> project); read aloud; Current Event; sharing of </w:t>
      </w:r>
      <w:proofErr w:type="spellStart"/>
      <w:r w:rsidRPr="00015A8F">
        <w:rPr>
          <w:rFonts w:ascii="Lucida Sans" w:eastAsia="Times New Roman" w:hAnsi="Lucida Sans" w:cs="Times New Roman"/>
          <w:color w:val="6E6D66"/>
          <w:sz w:val="20"/>
          <w:szCs w:val="20"/>
          <w:shd w:val="clear" w:color="auto" w:fill="FFFFFF"/>
          <w:lang w:eastAsia="en-US"/>
        </w:rPr>
        <w:t>metope</w:t>
      </w:r>
      <w:proofErr w:type="spellEnd"/>
      <w:r w:rsidRPr="00015A8F">
        <w:rPr>
          <w:rFonts w:ascii="Lucida Sans" w:eastAsia="Times New Roman" w:hAnsi="Lucida Sans" w:cs="Times New Roman"/>
          <w:color w:val="6E6D66"/>
          <w:sz w:val="20"/>
          <w:szCs w:val="20"/>
          <w:shd w:val="clear" w:color="auto" w:fill="FFFFFF"/>
          <w:lang w:eastAsia="en-US"/>
        </w:rPr>
        <w:t xml:space="preserve"> projects for notes on government, economy, education and women/slaves in Athens and </w:t>
      </w:r>
      <w:r w:rsidRPr="00015A8F">
        <w:rPr>
          <w:rFonts w:ascii="Lucida Sans" w:eastAsia="Times New Roman" w:hAnsi="Lucida Sans" w:cs="Times New Roman"/>
          <w:color w:val="6E6D66"/>
          <w:sz w:val="20"/>
          <w:szCs w:val="20"/>
          <w:shd w:val="clear" w:color="auto" w:fill="FFFFFF"/>
          <w:lang w:eastAsia="en-US"/>
        </w:rPr>
        <w:lastRenderedPageBreak/>
        <w:t>Sparta (25.3-25.10).</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 xml:space="preserve">Homework: Speeches. Home reading. </w:t>
      </w:r>
      <w:proofErr w:type="gramStart"/>
      <w:r w:rsidRPr="00015A8F">
        <w:rPr>
          <w:rFonts w:ascii="Lucida Sans" w:eastAsia="Times New Roman" w:hAnsi="Lucida Sans" w:cs="Times New Roman"/>
          <w:b/>
          <w:bCs/>
          <w:color w:val="6E6D66"/>
          <w:sz w:val="20"/>
          <w:szCs w:val="20"/>
          <w:shd w:val="clear" w:color="auto" w:fill="FFFFFF"/>
          <w:lang w:eastAsia="en-US"/>
        </w:rPr>
        <w:t>History test and ISN due for Chapters 25-28 on Friday, May 1.</w:t>
      </w:r>
      <w:proofErr w:type="gramEnd"/>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Wednesday, April 22</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Word Wizard review; first speech; narrative poetry samples and analysis; narrative poetry drafting; introduction to Athens and Sparta (Chapter 27.1-27.2).</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See Tuesday.</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Tuesday, April 21</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geography scramble for countries bordering Greece; finished Rise of Democracy chapter (26) (key words: monarchy, oligarchy, tyranny, democracy); introduction to narrative poetry about a life test with Billy Collins' "Another Reason Why I don't Keep a Gun in the House" and Gary Soto's "Oranges"; read aloud; Word Wizard; SIRP.</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 xml:space="preserve">Homework: Read. Remember late Reading Contracts. Speech and Works Cited list. </w:t>
      </w:r>
      <w:proofErr w:type="gramStart"/>
      <w:r w:rsidRPr="00015A8F">
        <w:rPr>
          <w:rFonts w:ascii="Lucida Sans" w:eastAsia="Times New Roman" w:hAnsi="Lucida Sans" w:cs="Times New Roman"/>
          <w:b/>
          <w:bCs/>
          <w:color w:val="6E6D66"/>
          <w:sz w:val="20"/>
          <w:szCs w:val="20"/>
          <w:shd w:val="clear" w:color="auto" w:fill="FFFFFF"/>
          <w:lang w:eastAsia="en-US"/>
        </w:rPr>
        <w:t>History test and ISN for Chapters 25-28 due on Friday, May 1.</w:t>
      </w:r>
      <w:proofErr w:type="gramEnd"/>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Monday, April 20</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Journal; government in ancient Greece (Chapter 26.1-26.3); speech checklist; speech and Works Cited time in the lab; read aloud; Current Event; SIRP.</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 xml:space="preserve">Homework: Read. </w:t>
      </w:r>
      <w:proofErr w:type="gramStart"/>
      <w:r w:rsidRPr="00015A8F">
        <w:rPr>
          <w:rFonts w:ascii="Lucida Sans" w:eastAsia="Times New Roman" w:hAnsi="Lucida Sans" w:cs="Times New Roman"/>
          <w:b/>
          <w:bCs/>
          <w:color w:val="6E6D66"/>
          <w:sz w:val="20"/>
          <w:szCs w:val="20"/>
          <w:shd w:val="clear" w:color="auto" w:fill="FFFFFF"/>
          <w:lang w:eastAsia="en-US"/>
        </w:rPr>
        <w:t>Speech and Works Cited preparation.</w:t>
      </w:r>
      <w:proofErr w:type="gramEnd"/>
      <w:r w:rsidRPr="00015A8F">
        <w:rPr>
          <w:rFonts w:ascii="Lucida Sans" w:eastAsia="Times New Roman" w:hAnsi="Lucida Sans" w:cs="Times New Roman"/>
          <w:b/>
          <w:bCs/>
          <w:color w:val="6E6D66"/>
          <w:sz w:val="20"/>
          <w:szCs w:val="20"/>
          <w:shd w:val="clear" w:color="auto" w:fill="FFFFFF"/>
          <w:lang w:eastAsia="en-US"/>
        </w:rPr>
        <w:t xml:space="preserve"> Permission Slip. </w:t>
      </w:r>
      <w:proofErr w:type="gramStart"/>
      <w:r w:rsidRPr="00015A8F">
        <w:rPr>
          <w:rFonts w:ascii="Lucida Sans" w:eastAsia="Times New Roman" w:hAnsi="Lucida Sans" w:cs="Times New Roman"/>
          <w:b/>
          <w:bCs/>
          <w:color w:val="6E6D66"/>
          <w:sz w:val="20"/>
          <w:szCs w:val="20"/>
          <w:shd w:val="clear" w:color="auto" w:fill="FFFFFF"/>
          <w:lang w:eastAsia="en-US"/>
        </w:rPr>
        <w:t>Late Home Reading Contracts.</w:t>
      </w:r>
      <w:proofErr w:type="gramEnd"/>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Friday, April 17</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conventions (commas); Greece trade simulation; finish Chapter 25 on Settlement of Ancient Greece; speech work time in the lab.</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See Thursday.</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Thursday, April 16</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Wild Card for thesis statements; Geography Challenge for ancient Greece; guidance for writing speeches (see handout on webpage); short research work time; read aloud; current event; Settlement of Ancient Greece (class simulation and 25.1-25.2).</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 xml:space="preserve">Homework: Read. Reading contract. Speech and Works Cited list. </w:t>
      </w:r>
      <w:proofErr w:type="spellStart"/>
      <w:proofErr w:type="gramStart"/>
      <w:r w:rsidRPr="00015A8F">
        <w:rPr>
          <w:rFonts w:ascii="Lucida Sans" w:eastAsia="Times New Roman" w:hAnsi="Lucida Sans" w:cs="Times New Roman"/>
          <w:b/>
          <w:bCs/>
          <w:color w:val="6E6D66"/>
          <w:sz w:val="20"/>
          <w:szCs w:val="20"/>
          <w:shd w:val="clear" w:color="auto" w:fill="FFFFFF"/>
          <w:lang w:eastAsia="en-US"/>
        </w:rPr>
        <w:t>Whitebird</w:t>
      </w:r>
      <w:proofErr w:type="spellEnd"/>
      <w:r w:rsidRPr="00015A8F">
        <w:rPr>
          <w:rFonts w:ascii="Lucida Sans" w:eastAsia="Times New Roman" w:hAnsi="Lucida Sans" w:cs="Times New Roman"/>
          <w:b/>
          <w:bCs/>
          <w:color w:val="6E6D66"/>
          <w:sz w:val="20"/>
          <w:szCs w:val="20"/>
          <w:shd w:val="clear" w:color="auto" w:fill="FFFFFF"/>
          <w:lang w:eastAsia="en-US"/>
        </w:rPr>
        <w:t xml:space="preserve"> permission slip.</w:t>
      </w:r>
      <w:proofErr w:type="gramEnd"/>
      <w:r w:rsidRPr="00015A8F">
        <w:rPr>
          <w:rFonts w:ascii="Lucida Sans" w:eastAsia="Times New Roman" w:hAnsi="Lucida Sans" w:cs="Times New Roman"/>
          <w:color w:val="6E6D66"/>
          <w:sz w:val="20"/>
          <w:szCs w:val="20"/>
          <w:lang w:eastAsia="en-US"/>
        </w:rPr>
        <w:br/>
      </w:r>
    </w:p>
    <w:p w:rsidR="00015A8F" w:rsidRDefault="00015A8F" w:rsidP="00015A8F">
      <w:pPr>
        <w:rPr>
          <w:rFonts w:ascii="Lucida Sans" w:eastAsia="Times New Roman" w:hAnsi="Lucida Sans" w:cs="Times New Roman"/>
          <w:b/>
          <w:bCs/>
          <w:color w:val="6E6D66"/>
          <w:sz w:val="20"/>
          <w:szCs w:val="20"/>
          <w:shd w:val="clear" w:color="auto" w:fill="FFFFFF"/>
          <w:lang w:eastAsia="en-US"/>
        </w:rPr>
      </w:pPr>
      <w:bookmarkStart w:id="0" w:name="_GoBack"/>
      <w:bookmarkEnd w:id="0"/>
    </w:p>
    <w:p w:rsidR="00015A8F" w:rsidRDefault="00015A8F" w:rsidP="00015A8F">
      <w:pPr>
        <w:rPr>
          <w:rFonts w:ascii="Lucida Sans" w:eastAsia="Times New Roman" w:hAnsi="Lucida Sans" w:cs="Times New Roman"/>
          <w:b/>
          <w:bCs/>
          <w:color w:val="6E6D66"/>
          <w:sz w:val="20"/>
          <w:szCs w:val="20"/>
          <w:shd w:val="clear" w:color="auto" w:fill="FFFFFF"/>
          <w:lang w:eastAsia="en-US"/>
        </w:rPr>
      </w:pPr>
    </w:p>
    <w:p w:rsidR="00015A8F" w:rsidRPr="00015A8F" w:rsidRDefault="00015A8F" w:rsidP="00015A8F">
      <w:pPr>
        <w:rPr>
          <w:rFonts w:ascii="Times" w:eastAsia="Times New Roman" w:hAnsi="Times" w:cs="Times New Roman"/>
          <w:sz w:val="20"/>
          <w:szCs w:val="20"/>
          <w:lang w:eastAsia="en-US"/>
        </w:rPr>
      </w:pPr>
      <w:r w:rsidRPr="00015A8F">
        <w:rPr>
          <w:rFonts w:ascii="Lucida Sans" w:eastAsia="Times New Roman" w:hAnsi="Lucida Sans" w:cs="Times New Roman"/>
          <w:b/>
          <w:bCs/>
          <w:color w:val="6E6D66"/>
          <w:sz w:val="20"/>
          <w:szCs w:val="20"/>
          <w:shd w:val="clear" w:color="auto" w:fill="FFFFFF"/>
          <w:lang w:eastAsia="en-US"/>
        </w:rPr>
        <w:t>Wednesday, April 15</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Geography Scramble for countries bordering the Black Sea; speech topics and subtopics; SBAC and research time.</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See Tuesday.</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Tuesday, April 14</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 xml:space="preserve">Opener: Word Wizard practice; news follow on the </w:t>
      </w:r>
      <w:proofErr w:type="spellStart"/>
      <w:r w:rsidRPr="00015A8F">
        <w:rPr>
          <w:rFonts w:ascii="Lucida Sans" w:eastAsia="Times New Roman" w:hAnsi="Lucida Sans" w:cs="Times New Roman"/>
          <w:color w:val="6E6D66"/>
          <w:sz w:val="20"/>
          <w:szCs w:val="20"/>
          <w:shd w:val="clear" w:color="auto" w:fill="FFFFFF"/>
          <w:lang w:eastAsia="en-US"/>
        </w:rPr>
        <w:t>ili</w:t>
      </w:r>
      <w:proofErr w:type="spellEnd"/>
      <w:r w:rsidRPr="00015A8F">
        <w:rPr>
          <w:rFonts w:ascii="Lucida Sans" w:eastAsia="Times New Roman" w:hAnsi="Lucida Sans" w:cs="Times New Roman"/>
          <w:color w:val="6E6D66"/>
          <w:sz w:val="20"/>
          <w:szCs w:val="20"/>
          <w:shd w:val="clear" w:color="auto" w:fill="FFFFFF"/>
          <w:lang w:eastAsia="en-US"/>
        </w:rPr>
        <w:t xml:space="preserve"> </w:t>
      </w:r>
      <w:proofErr w:type="spellStart"/>
      <w:r w:rsidRPr="00015A8F">
        <w:rPr>
          <w:rFonts w:ascii="Lucida Sans" w:eastAsia="Times New Roman" w:hAnsi="Lucida Sans" w:cs="Times New Roman"/>
          <w:color w:val="6E6D66"/>
          <w:sz w:val="20"/>
          <w:szCs w:val="20"/>
          <w:shd w:val="clear" w:color="auto" w:fill="FFFFFF"/>
          <w:lang w:eastAsia="en-US"/>
        </w:rPr>
        <w:t>pika</w:t>
      </w:r>
      <w:proofErr w:type="spellEnd"/>
      <w:r w:rsidRPr="00015A8F">
        <w:rPr>
          <w:rFonts w:ascii="Lucida Sans" w:eastAsia="Times New Roman" w:hAnsi="Lucida Sans" w:cs="Times New Roman"/>
          <w:color w:val="6E6D66"/>
          <w:sz w:val="20"/>
          <w:szCs w:val="20"/>
          <w:shd w:val="clear" w:color="auto" w:fill="FFFFFF"/>
          <w:lang w:eastAsia="en-US"/>
        </w:rPr>
        <w:t>; SBAC Performance Task; read aloud; Word Wizard quiz; SIRP and work time for Work Sample and unfinished history tests.</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 xml:space="preserve">Homework: </w:t>
      </w:r>
      <w:proofErr w:type="spellStart"/>
      <w:r w:rsidRPr="00015A8F">
        <w:rPr>
          <w:rFonts w:ascii="Lucida Sans" w:eastAsia="Times New Roman" w:hAnsi="Lucida Sans" w:cs="Times New Roman"/>
          <w:b/>
          <w:bCs/>
          <w:color w:val="6E6D66"/>
          <w:sz w:val="20"/>
          <w:szCs w:val="20"/>
          <w:shd w:val="clear" w:color="auto" w:fill="FFFFFF"/>
          <w:lang w:eastAsia="en-US"/>
        </w:rPr>
        <w:t>Whitebird</w:t>
      </w:r>
      <w:proofErr w:type="spellEnd"/>
      <w:r w:rsidRPr="00015A8F">
        <w:rPr>
          <w:rFonts w:ascii="Lucida Sans" w:eastAsia="Times New Roman" w:hAnsi="Lucida Sans" w:cs="Times New Roman"/>
          <w:b/>
          <w:bCs/>
          <w:color w:val="6E6D66"/>
          <w:sz w:val="20"/>
          <w:szCs w:val="20"/>
          <w:shd w:val="clear" w:color="auto" w:fill="FFFFFF"/>
          <w:lang w:eastAsia="en-US"/>
        </w:rPr>
        <w:t xml:space="preserve"> field trip permission slip; Reading Contract; speech research due for Thursday, April 16.</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Monday, April 13</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journal; planner and Word Wizard review; quick desk cleaning; SBAC Performance Task; read aloud; Current Event; SIRP and work time for Work Sample and unfinished history tests.</w:t>
      </w:r>
      <w:r w:rsidRPr="00015A8F">
        <w:rPr>
          <w:rFonts w:ascii="Lucida Sans" w:eastAsia="Times New Roman" w:hAnsi="Lucida Sans" w:cs="Times New Roman"/>
          <w:color w:val="6E6D66"/>
          <w:sz w:val="20"/>
          <w:szCs w:val="20"/>
          <w:lang w:eastAsia="en-US"/>
        </w:rPr>
        <w:br/>
      </w:r>
      <w:proofErr w:type="gramStart"/>
      <w:r w:rsidRPr="00015A8F">
        <w:rPr>
          <w:rFonts w:ascii="Lucida Sans" w:eastAsia="Times New Roman" w:hAnsi="Lucida Sans" w:cs="Times New Roman"/>
          <w:b/>
          <w:bCs/>
          <w:color w:val="6E6D66"/>
          <w:sz w:val="20"/>
          <w:szCs w:val="20"/>
          <w:shd w:val="clear" w:color="auto" w:fill="FFFFFF"/>
          <w:lang w:eastAsia="en-US"/>
        </w:rPr>
        <w:t>Homework: Word Wizard quiz and packet due (green words); read; speech research due for Thursday, April 16.</w:t>
      </w:r>
      <w:proofErr w:type="gramEnd"/>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Friday, April 10</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 xml:space="preserve">No school. </w:t>
      </w:r>
      <w:proofErr w:type="gramStart"/>
      <w:r w:rsidRPr="00015A8F">
        <w:rPr>
          <w:rFonts w:ascii="Lucida Sans" w:eastAsia="Times New Roman" w:hAnsi="Lucida Sans" w:cs="Times New Roman"/>
          <w:color w:val="6E6D66"/>
          <w:sz w:val="20"/>
          <w:szCs w:val="20"/>
          <w:shd w:val="clear" w:color="auto" w:fill="FFFFFF"/>
          <w:lang w:eastAsia="en-US"/>
        </w:rPr>
        <w:t>Teacher planning day for third quarter grades.</w:t>
      </w:r>
      <w:proofErr w:type="gramEnd"/>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Thursday, April 9</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conventions corrections with a reading about civil servants during the Han dynasty; China Performance Task; read aloud; Current Event; SBAC Classroom Activities for next week's Performance Task.</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Read. Word Wizard quiz on Tuesday. Make sure your ISN is done for Chapters 22-24.</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Wednesday, April 8</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China timeline ("wild card")</w:t>
      </w:r>
      <w:proofErr w:type="gramStart"/>
      <w:r w:rsidRPr="00015A8F">
        <w:rPr>
          <w:rFonts w:ascii="Lucida Sans" w:eastAsia="Times New Roman" w:hAnsi="Lucida Sans" w:cs="Times New Roman"/>
          <w:color w:val="6E6D66"/>
          <w:sz w:val="20"/>
          <w:szCs w:val="20"/>
          <w:shd w:val="clear" w:color="auto" w:fill="FFFFFF"/>
          <w:lang w:eastAsia="en-US"/>
        </w:rPr>
        <w:t>;</w:t>
      </w:r>
      <w:proofErr w:type="gramEnd"/>
      <w:r w:rsidRPr="00015A8F">
        <w:rPr>
          <w:rFonts w:ascii="Lucida Sans" w:eastAsia="Times New Roman" w:hAnsi="Lucida Sans" w:cs="Times New Roman"/>
          <w:color w:val="6E6D66"/>
          <w:sz w:val="20"/>
          <w:szCs w:val="20"/>
          <w:shd w:val="clear" w:color="auto" w:fill="FFFFFF"/>
          <w:lang w:eastAsia="en-US"/>
        </w:rPr>
        <w:t xml:space="preserve"> SBAC ELA-CA.</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Finish your ISN for Ch. 22-24. Open-notes/open ISN test Thursday on these topics:</w:t>
      </w:r>
      <w:r w:rsidRPr="00015A8F">
        <w:rPr>
          <w:rFonts w:ascii="Lucida Sans" w:eastAsia="Times New Roman" w:hAnsi="Lucida Sans" w:cs="Times New Roman"/>
          <w:color w:val="6E6D66"/>
          <w:sz w:val="20"/>
          <w:szCs w:val="20"/>
          <w:lang w:eastAsia="en-US"/>
        </w:rPr>
        <w:br/>
      </w:r>
    </w:p>
    <w:p w:rsidR="00015A8F" w:rsidRPr="00015A8F" w:rsidRDefault="00015A8F" w:rsidP="00015A8F">
      <w:pPr>
        <w:numPr>
          <w:ilvl w:val="0"/>
          <w:numId w:val="1"/>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significant actions of Emperor Qin (including whether he was a "good guy" or "bad guy";</w:t>
      </w:r>
    </w:p>
    <w:p w:rsidR="00015A8F" w:rsidRPr="00015A8F" w:rsidRDefault="00015A8F" w:rsidP="00015A8F">
      <w:pPr>
        <w:numPr>
          <w:ilvl w:val="0"/>
          <w:numId w:val="1"/>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major achievements of the Han dynasty;</w:t>
      </w:r>
    </w:p>
    <w:p w:rsidR="00015A8F" w:rsidRPr="00015A8F" w:rsidRDefault="00015A8F" w:rsidP="00015A8F">
      <w:pPr>
        <w:numPr>
          <w:ilvl w:val="0"/>
          <w:numId w:val="1"/>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changing requirements and role of civil servants during the Han dynasty;</w:t>
      </w:r>
    </w:p>
    <w:p w:rsidR="00015A8F" w:rsidRPr="00015A8F" w:rsidRDefault="00015A8F" w:rsidP="00015A8F">
      <w:pPr>
        <w:numPr>
          <w:ilvl w:val="0"/>
          <w:numId w:val="1"/>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geographic</w:t>
      </w:r>
      <w:proofErr w:type="gramEnd"/>
      <w:r w:rsidRPr="00015A8F">
        <w:rPr>
          <w:rFonts w:ascii="Lucida Sans" w:eastAsia="Times New Roman" w:hAnsi="Lucida Sans" w:cs="Times New Roman"/>
          <w:color w:val="6E6D66"/>
          <w:sz w:val="20"/>
          <w:szCs w:val="20"/>
          <w:lang w:eastAsia="en-US"/>
        </w:rPr>
        <w:t xml:space="preserve"> features and challenges of the Silk Road; and</w:t>
      </w:r>
    </w:p>
    <w:p w:rsidR="00015A8F" w:rsidRPr="00015A8F" w:rsidRDefault="00015A8F" w:rsidP="00015A8F">
      <w:pPr>
        <w:numPr>
          <w:ilvl w:val="0"/>
          <w:numId w:val="1"/>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products</w:t>
      </w:r>
      <w:proofErr w:type="gramEnd"/>
      <w:r w:rsidRPr="00015A8F">
        <w:rPr>
          <w:rFonts w:ascii="Lucida Sans" w:eastAsia="Times New Roman" w:hAnsi="Lucida Sans" w:cs="Times New Roman"/>
          <w:color w:val="6E6D66"/>
          <w:sz w:val="20"/>
          <w:szCs w:val="20"/>
          <w:lang w:eastAsia="en-US"/>
        </w:rPr>
        <w:t xml:space="preserve"> traded along the Silk Road from various locations. </w:t>
      </w:r>
    </w:p>
    <w:p w:rsidR="00015A8F" w:rsidRPr="00015A8F" w:rsidRDefault="00015A8F" w:rsidP="00015A8F">
      <w:pPr>
        <w:rPr>
          <w:rFonts w:ascii="Times" w:eastAsia="Times New Roman" w:hAnsi="Times" w:cs="Times New Roman"/>
          <w:sz w:val="20"/>
          <w:szCs w:val="20"/>
          <w:lang w:eastAsia="en-US"/>
        </w:rPr>
      </w:pP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Tuesday, April 7</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geography scramble for the western Silk Road; SBAC testing: ELA-CA; read aloud; Word Wizard; SIRP (and Work Sample finish time);</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Finish your ISN for Ch. 22-24. Open-notes/open ISN test Thursday on these topics:</w:t>
      </w:r>
      <w:r w:rsidRPr="00015A8F">
        <w:rPr>
          <w:rFonts w:ascii="Lucida Sans" w:eastAsia="Times New Roman" w:hAnsi="Lucida Sans" w:cs="Times New Roman"/>
          <w:color w:val="6E6D66"/>
          <w:sz w:val="20"/>
          <w:szCs w:val="20"/>
          <w:lang w:eastAsia="en-US"/>
        </w:rPr>
        <w:br/>
      </w:r>
    </w:p>
    <w:p w:rsidR="00015A8F" w:rsidRPr="00015A8F" w:rsidRDefault="00015A8F" w:rsidP="00015A8F">
      <w:pPr>
        <w:numPr>
          <w:ilvl w:val="0"/>
          <w:numId w:val="2"/>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significant actions of Emperor Qin (including whether he was a "good guy" or "bad guy";</w:t>
      </w:r>
    </w:p>
    <w:p w:rsidR="00015A8F" w:rsidRPr="00015A8F" w:rsidRDefault="00015A8F" w:rsidP="00015A8F">
      <w:pPr>
        <w:numPr>
          <w:ilvl w:val="0"/>
          <w:numId w:val="2"/>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major achievements of the Han dynasty;</w:t>
      </w:r>
    </w:p>
    <w:p w:rsidR="00015A8F" w:rsidRPr="00015A8F" w:rsidRDefault="00015A8F" w:rsidP="00015A8F">
      <w:pPr>
        <w:numPr>
          <w:ilvl w:val="0"/>
          <w:numId w:val="2"/>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changing requirements and role of civil servants during the Han dynasty;</w:t>
      </w:r>
    </w:p>
    <w:p w:rsidR="00015A8F" w:rsidRPr="00015A8F" w:rsidRDefault="00015A8F" w:rsidP="00015A8F">
      <w:pPr>
        <w:numPr>
          <w:ilvl w:val="0"/>
          <w:numId w:val="2"/>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geographic</w:t>
      </w:r>
      <w:proofErr w:type="gramEnd"/>
      <w:r w:rsidRPr="00015A8F">
        <w:rPr>
          <w:rFonts w:ascii="Lucida Sans" w:eastAsia="Times New Roman" w:hAnsi="Lucida Sans" w:cs="Times New Roman"/>
          <w:color w:val="6E6D66"/>
          <w:sz w:val="20"/>
          <w:szCs w:val="20"/>
          <w:lang w:eastAsia="en-US"/>
        </w:rPr>
        <w:t xml:space="preserve"> features and challenges of the Silk Road; and</w:t>
      </w:r>
    </w:p>
    <w:p w:rsidR="00015A8F" w:rsidRPr="00015A8F" w:rsidRDefault="00015A8F" w:rsidP="00015A8F">
      <w:pPr>
        <w:numPr>
          <w:ilvl w:val="0"/>
          <w:numId w:val="2"/>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products</w:t>
      </w:r>
      <w:proofErr w:type="gramEnd"/>
      <w:r w:rsidRPr="00015A8F">
        <w:rPr>
          <w:rFonts w:ascii="Lucida Sans" w:eastAsia="Times New Roman" w:hAnsi="Lucida Sans" w:cs="Times New Roman"/>
          <w:color w:val="6E6D66"/>
          <w:sz w:val="20"/>
          <w:szCs w:val="20"/>
          <w:lang w:eastAsia="en-US"/>
        </w:rPr>
        <w:t xml:space="preserve"> traded along the Silk Road from various locations. </w:t>
      </w:r>
    </w:p>
    <w:p w:rsidR="00015A8F" w:rsidRPr="00015A8F" w:rsidRDefault="00015A8F" w:rsidP="00015A8F">
      <w:pPr>
        <w:rPr>
          <w:rFonts w:ascii="Times" w:eastAsia="Times New Roman" w:hAnsi="Times" w:cs="Times New Roman"/>
          <w:sz w:val="20"/>
          <w:szCs w:val="20"/>
          <w:lang w:eastAsia="en-US"/>
        </w:rPr>
      </w:pP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Monday, April 6</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journal; Silk Road simulation, reading, and notes (Chapter 24); read aloud; Current Event; SIRP and work sample work time.</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 xml:space="preserve">Homework: We start SBAC tomorrow. Please don't have your phone with you in class due to test security. Read. Late work. </w:t>
      </w:r>
      <w:proofErr w:type="gramStart"/>
      <w:r w:rsidRPr="00015A8F">
        <w:rPr>
          <w:rFonts w:ascii="Lucida Sans" w:eastAsia="Times New Roman" w:hAnsi="Lucida Sans" w:cs="Times New Roman"/>
          <w:b/>
          <w:bCs/>
          <w:color w:val="6E6D66"/>
          <w:sz w:val="20"/>
          <w:szCs w:val="20"/>
          <w:shd w:val="clear" w:color="auto" w:fill="FFFFFF"/>
          <w:lang w:eastAsia="en-US"/>
        </w:rPr>
        <w:t>History "test" on Chapter 22-24 on Thursday.</w:t>
      </w:r>
      <w:proofErr w:type="gramEnd"/>
      <w:r w:rsidRPr="00015A8F">
        <w:rPr>
          <w:rFonts w:ascii="Lucida Sans" w:eastAsia="Times New Roman" w:hAnsi="Lucida Sans" w:cs="Times New Roman"/>
          <w:b/>
          <w:bCs/>
          <w:color w:val="6E6D66"/>
          <w:sz w:val="20"/>
          <w:szCs w:val="20"/>
          <w:shd w:val="clear" w:color="auto" w:fill="FFFFFF"/>
          <w:lang w:eastAsia="en-US"/>
        </w:rPr>
        <w:t xml:space="preserve"> This OPEN-ISN/OPEN NOTES TEST will be all short answer (no multiple choice) on these topics: </w:t>
      </w:r>
    </w:p>
    <w:p w:rsidR="00015A8F" w:rsidRPr="00015A8F" w:rsidRDefault="00015A8F" w:rsidP="00015A8F">
      <w:pPr>
        <w:numPr>
          <w:ilvl w:val="0"/>
          <w:numId w:val="3"/>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significant actions of Emperor Qin (including whether he was a "good guy" or "bad guy";</w:t>
      </w:r>
    </w:p>
    <w:p w:rsidR="00015A8F" w:rsidRPr="00015A8F" w:rsidRDefault="00015A8F" w:rsidP="00015A8F">
      <w:pPr>
        <w:numPr>
          <w:ilvl w:val="0"/>
          <w:numId w:val="3"/>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major achievements of the Han dynasty;</w:t>
      </w:r>
    </w:p>
    <w:p w:rsidR="00015A8F" w:rsidRPr="00015A8F" w:rsidRDefault="00015A8F" w:rsidP="00015A8F">
      <w:pPr>
        <w:numPr>
          <w:ilvl w:val="0"/>
          <w:numId w:val="3"/>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the</w:t>
      </w:r>
      <w:proofErr w:type="gramEnd"/>
      <w:r w:rsidRPr="00015A8F">
        <w:rPr>
          <w:rFonts w:ascii="Lucida Sans" w:eastAsia="Times New Roman" w:hAnsi="Lucida Sans" w:cs="Times New Roman"/>
          <w:color w:val="6E6D66"/>
          <w:sz w:val="20"/>
          <w:szCs w:val="20"/>
          <w:lang w:eastAsia="en-US"/>
        </w:rPr>
        <w:t xml:space="preserve"> changing requirements and role of civil servants during the Han dynasty;</w:t>
      </w:r>
    </w:p>
    <w:p w:rsidR="00015A8F" w:rsidRPr="00015A8F" w:rsidRDefault="00015A8F" w:rsidP="00015A8F">
      <w:pPr>
        <w:numPr>
          <w:ilvl w:val="0"/>
          <w:numId w:val="3"/>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geographic</w:t>
      </w:r>
      <w:proofErr w:type="gramEnd"/>
      <w:r w:rsidRPr="00015A8F">
        <w:rPr>
          <w:rFonts w:ascii="Lucida Sans" w:eastAsia="Times New Roman" w:hAnsi="Lucida Sans" w:cs="Times New Roman"/>
          <w:color w:val="6E6D66"/>
          <w:sz w:val="20"/>
          <w:szCs w:val="20"/>
          <w:lang w:eastAsia="en-US"/>
        </w:rPr>
        <w:t xml:space="preserve"> features and challenges of the Silk Road; and</w:t>
      </w:r>
    </w:p>
    <w:p w:rsidR="00015A8F" w:rsidRPr="00015A8F" w:rsidRDefault="00015A8F" w:rsidP="00015A8F">
      <w:pPr>
        <w:numPr>
          <w:ilvl w:val="0"/>
          <w:numId w:val="3"/>
        </w:numPr>
        <w:shd w:val="clear" w:color="auto" w:fill="FFFFFF"/>
        <w:spacing w:before="100" w:beforeAutospacing="1" w:after="150" w:line="293" w:lineRule="atLeast"/>
        <w:rPr>
          <w:rFonts w:ascii="Lucida Sans" w:eastAsia="Times New Roman" w:hAnsi="Lucida Sans" w:cs="Times New Roman"/>
          <w:color w:val="6E6D66"/>
          <w:sz w:val="20"/>
          <w:szCs w:val="20"/>
          <w:lang w:eastAsia="en-US"/>
        </w:rPr>
      </w:pPr>
      <w:proofErr w:type="gramStart"/>
      <w:r w:rsidRPr="00015A8F">
        <w:rPr>
          <w:rFonts w:ascii="Lucida Sans" w:eastAsia="Times New Roman" w:hAnsi="Lucida Sans" w:cs="Times New Roman"/>
          <w:color w:val="6E6D66"/>
          <w:sz w:val="20"/>
          <w:szCs w:val="20"/>
          <w:lang w:eastAsia="en-US"/>
        </w:rPr>
        <w:t>products</w:t>
      </w:r>
      <w:proofErr w:type="gramEnd"/>
      <w:r w:rsidRPr="00015A8F">
        <w:rPr>
          <w:rFonts w:ascii="Lucida Sans" w:eastAsia="Times New Roman" w:hAnsi="Lucida Sans" w:cs="Times New Roman"/>
          <w:color w:val="6E6D66"/>
          <w:sz w:val="20"/>
          <w:szCs w:val="20"/>
          <w:lang w:eastAsia="en-US"/>
        </w:rPr>
        <w:t xml:space="preserve"> traded along the Silk Road from various locations. </w:t>
      </w:r>
    </w:p>
    <w:p w:rsidR="00015A8F" w:rsidRPr="00015A8F" w:rsidRDefault="00015A8F" w:rsidP="00015A8F">
      <w:pPr>
        <w:rPr>
          <w:rFonts w:ascii="Times" w:eastAsia="Times New Roman" w:hAnsi="Times" w:cs="Times New Roman"/>
          <w:sz w:val="20"/>
          <w:szCs w:val="20"/>
          <w:lang w:eastAsia="en-US"/>
        </w:rPr>
      </w:pP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Friday, April 3</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 xml:space="preserve">Opener: drawings and lists of Han achievements; Han dynasty processing activity (drawing and paragraph); </w:t>
      </w:r>
      <w:proofErr w:type="spellStart"/>
      <w:r w:rsidRPr="00015A8F">
        <w:rPr>
          <w:rFonts w:ascii="Lucida Sans" w:eastAsia="Times New Roman" w:hAnsi="Lucida Sans" w:cs="Times New Roman"/>
          <w:color w:val="6E6D66"/>
          <w:sz w:val="20"/>
          <w:szCs w:val="20"/>
          <w:shd w:val="clear" w:color="auto" w:fill="FFFFFF"/>
          <w:lang w:eastAsia="en-US"/>
        </w:rPr>
        <w:t>TedTalk</w:t>
      </w:r>
      <w:proofErr w:type="spellEnd"/>
      <w:r w:rsidRPr="00015A8F">
        <w:rPr>
          <w:rFonts w:ascii="Lucida Sans" w:eastAsia="Times New Roman" w:hAnsi="Lucida Sans" w:cs="Times New Roman"/>
          <w:color w:val="6E6D66"/>
          <w:sz w:val="20"/>
          <w:szCs w:val="20"/>
          <w:shd w:val="clear" w:color="auto" w:fill="FFFFFF"/>
          <w:lang w:eastAsia="en-US"/>
        </w:rPr>
        <w:t xml:space="preserve"> on the Silk Road; rearranged room for Silk Road; Current Event; SIRP/Work Sample time; read aloud; introduction to speech assignment with research opportunity in the lab. Asked all students to check Synergy while in lab.</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See Thursday.</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Thursday, April 2</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conventions; lab time for persuasive reflection, editing, and printing; Work Sample time; read aloud; Current Event; Han dynasty stations.</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SBAC schedule in Planner. Read. Check Synergy. Late work. Grade book closes Monday.</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r>
      <w:r w:rsidRPr="00015A8F">
        <w:rPr>
          <w:rFonts w:ascii="Lucida Sans" w:eastAsia="Times New Roman" w:hAnsi="Lucida Sans" w:cs="Times New Roman"/>
          <w:b/>
          <w:bCs/>
          <w:color w:val="6E6D66"/>
          <w:sz w:val="20"/>
          <w:szCs w:val="20"/>
          <w:shd w:val="clear" w:color="auto" w:fill="FFFFFF"/>
          <w:lang w:eastAsia="en-US"/>
        </w:rPr>
        <w:br/>
        <w:t>Wednesday, April 1</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color w:val="6E6D66"/>
          <w:sz w:val="20"/>
          <w:szCs w:val="20"/>
          <w:shd w:val="clear" w:color="auto" w:fill="FFFFFF"/>
          <w:lang w:eastAsia="en-US"/>
        </w:rPr>
        <w:t>Opener: Word Wizard practice; Han dynasty introduction and station set-up</w:t>
      </w:r>
      <w:proofErr w:type="gramStart"/>
      <w:r w:rsidRPr="00015A8F">
        <w:rPr>
          <w:rFonts w:ascii="Lucida Sans" w:eastAsia="Times New Roman" w:hAnsi="Lucida Sans" w:cs="Times New Roman"/>
          <w:color w:val="6E6D66"/>
          <w:sz w:val="20"/>
          <w:szCs w:val="20"/>
          <w:shd w:val="clear" w:color="auto" w:fill="FFFFFF"/>
          <w:lang w:eastAsia="en-US"/>
        </w:rPr>
        <w:t>;</w:t>
      </w:r>
      <w:proofErr w:type="gramEnd"/>
      <w:r w:rsidRPr="00015A8F">
        <w:rPr>
          <w:rFonts w:ascii="Lucida Sans" w:eastAsia="Times New Roman" w:hAnsi="Lucida Sans" w:cs="Times New Roman"/>
          <w:color w:val="6E6D66"/>
          <w:sz w:val="20"/>
          <w:szCs w:val="20"/>
          <w:shd w:val="clear" w:color="auto" w:fill="FFFFFF"/>
          <w:lang w:eastAsia="en-US"/>
        </w:rPr>
        <w:t xml:space="preserve"> Work Sample work time.</w:t>
      </w:r>
      <w:r w:rsidRPr="00015A8F">
        <w:rPr>
          <w:rFonts w:ascii="Lucida Sans" w:eastAsia="Times New Roman" w:hAnsi="Lucida Sans" w:cs="Times New Roman"/>
          <w:color w:val="6E6D66"/>
          <w:sz w:val="20"/>
          <w:szCs w:val="20"/>
          <w:lang w:eastAsia="en-US"/>
        </w:rPr>
        <w:br/>
      </w:r>
      <w:r w:rsidRPr="00015A8F">
        <w:rPr>
          <w:rFonts w:ascii="Lucida Sans" w:eastAsia="Times New Roman" w:hAnsi="Lucida Sans" w:cs="Times New Roman"/>
          <w:b/>
          <w:bCs/>
          <w:color w:val="6E6D66"/>
          <w:sz w:val="20"/>
          <w:szCs w:val="20"/>
          <w:shd w:val="clear" w:color="auto" w:fill="FFFFFF"/>
          <w:lang w:eastAsia="en-US"/>
        </w:rPr>
        <w:t>Homework: Please check Synergy for your missing work. Please make sure your persuasive essay is done (with the Works Cited list) for tomorrow so that you can print it in the lab.</w:t>
      </w:r>
    </w:p>
    <w:p w:rsidR="004A27C1" w:rsidRDefault="004A27C1"/>
    <w:sectPr w:rsidR="004A27C1" w:rsidSect="004A27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11F3B"/>
    <w:multiLevelType w:val="multilevel"/>
    <w:tmpl w:val="C08A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292690"/>
    <w:multiLevelType w:val="multilevel"/>
    <w:tmpl w:val="2F66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173EE5"/>
    <w:multiLevelType w:val="multilevel"/>
    <w:tmpl w:val="183E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8F"/>
    <w:rsid w:val="00015A8F"/>
    <w:rsid w:val="004A27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D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5A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5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12163">
      <w:bodyDiv w:val="1"/>
      <w:marLeft w:val="0"/>
      <w:marRight w:val="0"/>
      <w:marTop w:val="0"/>
      <w:marBottom w:val="0"/>
      <w:divBdr>
        <w:top w:val="none" w:sz="0" w:space="0" w:color="auto"/>
        <w:left w:val="none" w:sz="0" w:space="0" w:color="auto"/>
        <w:bottom w:val="none" w:sz="0" w:space="0" w:color="auto"/>
        <w:right w:val="none" w:sz="0" w:space="0" w:color="auto"/>
      </w:divBdr>
    </w:div>
    <w:div w:id="1878660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6160</Characters>
  <Application>Microsoft Macintosh Word</Application>
  <DocSecurity>0</DocSecurity>
  <Lines>51</Lines>
  <Paragraphs>14</Paragraphs>
  <ScaleCrop>false</ScaleCrop>
  <Company>Portland Public Schools</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PPS</cp:lastModifiedBy>
  <cp:revision>1</cp:revision>
  <dcterms:created xsi:type="dcterms:W3CDTF">2015-05-04T20:08:00Z</dcterms:created>
  <dcterms:modified xsi:type="dcterms:W3CDTF">2015-05-04T20:09:00Z</dcterms:modified>
</cp:coreProperties>
</file>